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8928" w14:textId="535C0DE4" w:rsidR="00191217" w:rsidRDefault="005D09F3" w:rsidP="005D09F3">
      <w:pPr>
        <w:jc w:val="center"/>
        <w:rPr>
          <w:rFonts w:cstheme="minorHAnsi"/>
          <w:b/>
          <w:bCs/>
        </w:rPr>
      </w:pPr>
      <w:r w:rsidRPr="00E33721">
        <w:rPr>
          <w:rFonts w:cstheme="minorHAnsi"/>
          <w:b/>
          <w:bCs/>
        </w:rPr>
        <w:t>SEMINARIA MAGISTERSKIE</w:t>
      </w:r>
      <w:r w:rsidR="00F8579F">
        <w:rPr>
          <w:rFonts w:cstheme="minorHAnsi"/>
          <w:b/>
          <w:bCs/>
        </w:rPr>
        <w:t xml:space="preserve"> </w:t>
      </w:r>
      <w:r w:rsidRPr="00E33721">
        <w:rPr>
          <w:rFonts w:cstheme="minorHAnsi"/>
          <w:b/>
          <w:bCs/>
        </w:rPr>
        <w:t>OFEROWANE W ROKU AKADEMICKIM 2023/2024</w:t>
      </w:r>
      <w:r w:rsidR="00F8579F">
        <w:rPr>
          <w:rFonts w:cstheme="minorHAnsi"/>
          <w:b/>
          <w:bCs/>
        </w:rPr>
        <w:t xml:space="preserve"> </w:t>
      </w:r>
      <w:r w:rsidRPr="00E33721">
        <w:rPr>
          <w:rFonts w:cstheme="minorHAnsi"/>
          <w:b/>
          <w:bCs/>
        </w:rPr>
        <w:t>(studia stacjonarne)</w:t>
      </w:r>
    </w:p>
    <w:p w14:paraId="130DEB26" w14:textId="1EB5745F" w:rsidR="00F8579F" w:rsidRPr="00F8579F" w:rsidRDefault="00F8579F" w:rsidP="005D09F3">
      <w:pPr>
        <w:jc w:val="center"/>
        <w:rPr>
          <w:rFonts w:cstheme="minorHAnsi"/>
          <w:b/>
          <w:bCs/>
          <w:lang w:val="en-GB"/>
        </w:rPr>
      </w:pPr>
      <w:r>
        <w:rPr>
          <w:rFonts w:cstheme="minorHAnsi"/>
          <w:b/>
          <w:bCs/>
          <w:lang w:val="en-GB"/>
        </w:rPr>
        <w:t xml:space="preserve">EJMPEAS </w:t>
      </w:r>
      <w:r w:rsidRPr="00F8579F">
        <w:rPr>
          <w:rFonts w:cstheme="minorHAnsi"/>
          <w:b/>
          <w:bCs/>
          <w:lang w:val="en-GB"/>
        </w:rPr>
        <w:t xml:space="preserve">MA SEMINARS </w:t>
      </w:r>
      <w:r>
        <w:rPr>
          <w:rFonts w:cstheme="minorHAnsi"/>
          <w:b/>
          <w:bCs/>
          <w:lang w:val="en-GB"/>
        </w:rPr>
        <w:t>for the academic year 2023/24 (Year I)</w:t>
      </w:r>
    </w:p>
    <w:p w14:paraId="773DFA34" w14:textId="77777777" w:rsidR="005D09F3" w:rsidRPr="00F8579F" w:rsidRDefault="005D09F3" w:rsidP="005D09F3">
      <w:pPr>
        <w:rPr>
          <w:rFonts w:cstheme="minorHAnsi"/>
          <w:b/>
          <w:bCs/>
          <w:lang w:val="en-GB"/>
        </w:rPr>
      </w:pPr>
    </w:p>
    <w:p w14:paraId="082F931B" w14:textId="3D08D197"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literatura angielska I - rok I</w:t>
      </w:r>
      <w:r w:rsidR="00F8579F">
        <w:rPr>
          <w:rFonts w:cstheme="minorHAnsi"/>
          <w:b/>
          <w:bCs/>
          <w:color w:val="4472C4" w:themeColor="accent1"/>
        </w:rPr>
        <w:t xml:space="preserve"> /</w:t>
      </w:r>
      <w:r w:rsidR="00F8579F" w:rsidRPr="00F8579F">
        <w:rPr>
          <w:rFonts w:cstheme="minorHAnsi"/>
          <w:b/>
          <w:bCs/>
          <w:color w:val="4472C4" w:themeColor="accent1"/>
        </w:rPr>
        <w:t xml:space="preserve"> </w:t>
      </w:r>
      <w:r w:rsidR="00F8579F">
        <w:rPr>
          <w:rFonts w:cstheme="minorHAnsi"/>
          <w:b/>
          <w:bCs/>
          <w:color w:val="4472C4" w:themeColor="accent1"/>
        </w:rPr>
        <w:t xml:space="preserve">MA </w:t>
      </w:r>
      <w:proofErr w:type="spellStart"/>
      <w:r w:rsidR="00F8579F">
        <w:rPr>
          <w:rFonts w:cstheme="minorHAnsi"/>
          <w:b/>
          <w:bCs/>
          <w:color w:val="4472C4" w:themeColor="accent1"/>
        </w:rPr>
        <w:t>Seminar</w:t>
      </w:r>
      <w:proofErr w:type="spellEnd"/>
      <w:r w:rsidR="00F8579F">
        <w:rPr>
          <w:rFonts w:cstheme="minorHAnsi"/>
          <w:b/>
          <w:bCs/>
          <w:color w:val="4472C4" w:themeColor="accent1"/>
        </w:rPr>
        <w:t xml:space="preserve">: British </w:t>
      </w:r>
      <w:proofErr w:type="spellStart"/>
      <w:r w:rsidR="00F8579F">
        <w:rPr>
          <w:rFonts w:cstheme="minorHAnsi"/>
          <w:b/>
          <w:bCs/>
          <w:color w:val="4472C4" w:themeColor="accent1"/>
        </w:rPr>
        <w:t>Literature</w:t>
      </w:r>
      <w:proofErr w:type="spellEnd"/>
      <w:r w:rsidR="00F8579F">
        <w:rPr>
          <w:rFonts w:cstheme="minorHAnsi"/>
          <w:b/>
          <w:bCs/>
          <w:color w:val="4472C4" w:themeColor="accent1"/>
        </w:rPr>
        <w:t xml:space="preserve"> I – </w:t>
      </w:r>
      <w:proofErr w:type="spellStart"/>
      <w:r w:rsidR="00F8579F">
        <w:rPr>
          <w:rFonts w:cstheme="minorHAnsi"/>
          <w:b/>
          <w:bCs/>
          <w:color w:val="4472C4" w:themeColor="accent1"/>
        </w:rPr>
        <w:t>Year</w:t>
      </w:r>
      <w:proofErr w:type="spellEnd"/>
      <w:r w:rsidR="00F8579F">
        <w:rPr>
          <w:rFonts w:cstheme="minorHAnsi"/>
          <w:b/>
          <w:bCs/>
          <w:color w:val="4472C4" w:themeColor="accent1"/>
        </w:rPr>
        <w:t xml:space="preserve"> I</w:t>
      </w:r>
    </w:p>
    <w:p w14:paraId="26996DFF" w14:textId="7E7F1952" w:rsidR="005D09F3" w:rsidRPr="00E33721" w:rsidRDefault="005D09F3" w:rsidP="005D09F3">
      <w:pPr>
        <w:rPr>
          <w:rFonts w:cstheme="minorHAnsi"/>
          <w:b/>
          <w:bCs/>
          <w:color w:val="4472C4" w:themeColor="accent1"/>
        </w:rPr>
      </w:pPr>
      <w:r w:rsidRPr="00E33721">
        <w:rPr>
          <w:rFonts w:cstheme="minorHAnsi"/>
          <w:b/>
          <w:bCs/>
          <w:color w:val="4472C4" w:themeColor="accent1"/>
        </w:rPr>
        <w:t>Prowadząca</w:t>
      </w:r>
      <w:r w:rsidR="00F8579F">
        <w:rPr>
          <w:rFonts w:cstheme="minorHAnsi"/>
          <w:b/>
          <w:bCs/>
          <w:color w:val="4472C4" w:themeColor="accent1"/>
        </w:rPr>
        <w:t xml:space="preserve"> / Advisor</w:t>
      </w:r>
      <w:r w:rsidRPr="00E33721">
        <w:rPr>
          <w:rFonts w:cstheme="minorHAnsi"/>
          <w:b/>
          <w:bCs/>
          <w:color w:val="4472C4" w:themeColor="accent1"/>
        </w:rPr>
        <w:t>: dr hab. Agnieszka Romanowska-Kowalska, prof. UJ</w:t>
      </w:r>
    </w:p>
    <w:p w14:paraId="3F1B55BB" w14:textId="77777777" w:rsidR="00A53103" w:rsidRPr="00D63181" w:rsidRDefault="00A53103" w:rsidP="00A53103">
      <w:pPr>
        <w:jc w:val="both"/>
        <w:rPr>
          <w:rFonts w:ascii="Times New Roman" w:hAnsi="Times New Roman" w:cs="Times New Roman"/>
        </w:rPr>
      </w:pPr>
      <w:r w:rsidRPr="00D63181">
        <w:rPr>
          <w:rFonts w:ascii="Times New Roman" w:hAnsi="Times New Roman" w:cs="Times New Roman"/>
        </w:rPr>
        <w:t xml:space="preserve">Seminarium magisterskie „Focus on Shakespeare” ma na celu wprowadzenie uczestników w tematykę współczesnego funkcjonowania i kulturowego oddziaływania twórczości dramatycznej Williama Shakespeare’a. W centrum uwagi znajdzie się jego późna sztuka, „Burza”, oraz jej recepcja literacka, sceniczna i filmowa. Sztuka ta, pomimo swojej historycznie osadzonej specyfiki gatunkowej i odrealnionej fabuły, charakteryzuje się niebywałą otwartością na rozmaite interpretacje, jak również uniwersalnością przekazu, co przyczynia się do jej niesłabnącej popularności, nie tylko wśród twórców teatralnych, ale i literackich oraz filmowych. Na kolejnych spotkaniach seminaryjnych omówimy wyznaczniki gatunkowe szekspirowskiego romansu w odniesieniu do specyfiki teatru angielskiego wczesnego XVII wieku, źródła i inspiracje leżące u podstaw powstania tego dramatu oraz jego wczesną recepcję. Następnie przejdziemy do przeanalizowania ech literackich „Burzy” w utworach P.B. </w:t>
      </w:r>
      <w:proofErr w:type="spellStart"/>
      <w:r w:rsidRPr="00D63181">
        <w:rPr>
          <w:rFonts w:ascii="Times New Roman" w:hAnsi="Times New Roman" w:cs="Times New Roman"/>
        </w:rPr>
        <w:t>Shelley’a</w:t>
      </w:r>
      <w:proofErr w:type="spellEnd"/>
      <w:r w:rsidRPr="00D63181">
        <w:rPr>
          <w:rFonts w:ascii="Times New Roman" w:hAnsi="Times New Roman" w:cs="Times New Roman"/>
        </w:rPr>
        <w:t>, R. Browninga i W.H. Audena, a następnie dwóch adaptacji filmowych, „</w:t>
      </w:r>
      <w:proofErr w:type="spellStart"/>
      <w:r w:rsidRPr="00D63181">
        <w:rPr>
          <w:rFonts w:ascii="Times New Roman" w:hAnsi="Times New Roman" w:cs="Times New Roman"/>
        </w:rPr>
        <w:t>Prospero’s</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Books</w:t>
      </w:r>
      <w:proofErr w:type="spellEnd"/>
      <w:r w:rsidRPr="00D63181">
        <w:rPr>
          <w:rFonts w:ascii="Times New Roman" w:hAnsi="Times New Roman" w:cs="Times New Roman"/>
        </w:rPr>
        <w:t xml:space="preserve">” Petera Greenawaya z 1991 roku i „Burzy” Julie </w:t>
      </w:r>
      <w:proofErr w:type="spellStart"/>
      <w:r w:rsidRPr="00D63181">
        <w:rPr>
          <w:rFonts w:ascii="Times New Roman" w:hAnsi="Times New Roman" w:cs="Times New Roman"/>
        </w:rPr>
        <w:t>Taymor</w:t>
      </w:r>
      <w:proofErr w:type="spellEnd"/>
      <w:r w:rsidRPr="00D63181">
        <w:rPr>
          <w:rFonts w:ascii="Times New Roman" w:hAnsi="Times New Roman" w:cs="Times New Roman"/>
        </w:rPr>
        <w:t xml:space="preserve"> z 2010 r. Dyskusje seminaryjne zwieńczy lektura powieści „Hag-</w:t>
      </w:r>
      <w:proofErr w:type="spellStart"/>
      <w:r w:rsidRPr="00D63181">
        <w:rPr>
          <w:rFonts w:ascii="Times New Roman" w:hAnsi="Times New Roman" w:cs="Times New Roman"/>
        </w:rPr>
        <w:t>Seed</w:t>
      </w:r>
      <w:proofErr w:type="spellEnd"/>
      <w:r w:rsidRPr="00D63181">
        <w:rPr>
          <w:rFonts w:ascii="Times New Roman" w:hAnsi="Times New Roman" w:cs="Times New Roman"/>
        </w:rPr>
        <w:t xml:space="preserve">” Margaret </w:t>
      </w:r>
      <w:proofErr w:type="spellStart"/>
      <w:r w:rsidRPr="00D63181">
        <w:rPr>
          <w:rFonts w:ascii="Times New Roman" w:hAnsi="Times New Roman" w:cs="Times New Roman"/>
        </w:rPr>
        <w:t>Atwood</w:t>
      </w:r>
      <w:proofErr w:type="spellEnd"/>
      <w:r w:rsidRPr="00D63181">
        <w:rPr>
          <w:rFonts w:ascii="Times New Roman" w:hAnsi="Times New Roman" w:cs="Times New Roman"/>
        </w:rPr>
        <w:t xml:space="preserve">. Zapoznając się z tekstami źródłowymi, jak również z literaturą krytyczną, przedyskutujemy, oprócz tradycyjnych </w:t>
      </w:r>
      <w:proofErr w:type="spellStart"/>
      <w:r w:rsidRPr="00D63181">
        <w:rPr>
          <w:rFonts w:ascii="Times New Roman" w:hAnsi="Times New Roman" w:cs="Times New Roman"/>
        </w:rPr>
        <w:t>odczytań</w:t>
      </w:r>
      <w:proofErr w:type="spellEnd"/>
      <w:r w:rsidRPr="00D63181">
        <w:rPr>
          <w:rFonts w:ascii="Times New Roman" w:hAnsi="Times New Roman" w:cs="Times New Roman"/>
        </w:rPr>
        <w:t xml:space="preserve"> postkolonialnych oraz wątków meta-artystycznych, także nowsze interpretacje feministyczne i polityczne, oraz odpowiemy sobie na pytania, co „Burza” mówi nam dzisiaj o relacjach w rodzinie i społeczeństwie, o władzy, zdradzie, śmierci, nadziei, przebaczeniu, czyli – o naturze i kondycji ludzkiej. Dwuletni plan spotkań uwzględnia także prezentację badań naukowych prowadzonych przez studentów pod kątem pracy magisterskiej, ćwiczenia warsztatowe na temat formułowania tematu badawczego, posługiwania się źródłami i tworzenia struktury tekstu. Praca nad projektami magisterskimi będzie także miała miejsce podczas spotkań indywidualnych.</w:t>
      </w:r>
    </w:p>
    <w:p w14:paraId="16B4C6C5" w14:textId="77777777" w:rsidR="00A53103" w:rsidRPr="00D63181" w:rsidRDefault="00A53103" w:rsidP="00A53103">
      <w:pPr>
        <w:jc w:val="both"/>
        <w:rPr>
          <w:rFonts w:ascii="Times New Roman" w:hAnsi="Times New Roman" w:cs="Times New Roman"/>
        </w:rPr>
      </w:pPr>
    </w:p>
    <w:p w14:paraId="4C6FC1E5" w14:textId="77777777" w:rsidR="00A53103" w:rsidRPr="00D63181" w:rsidRDefault="00A53103" w:rsidP="00A53103">
      <w:pPr>
        <w:jc w:val="both"/>
        <w:rPr>
          <w:rFonts w:ascii="Times New Roman" w:hAnsi="Times New Roman" w:cs="Times New Roman"/>
          <w:lang w:val="en-US"/>
        </w:rPr>
      </w:pPr>
      <w:r w:rsidRPr="00D63181">
        <w:rPr>
          <w:rFonts w:ascii="Times New Roman" w:hAnsi="Times New Roman" w:cs="Times New Roman"/>
          <w:lang w:val="en-US"/>
        </w:rPr>
        <w:t xml:space="preserve">The seminar „Focus on Shakespeare” will address the topic of the cultural impact and reception of the playwright’s dramatic works, with special attention paid to </w:t>
      </w:r>
      <w:r w:rsidRPr="00D63181">
        <w:rPr>
          <w:rFonts w:ascii="Times New Roman" w:hAnsi="Times New Roman" w:cs="Times New Roman"/>
          <w:i/>
          <w:iCs/>
          <w:lang w:val="en-US"/>
        </w:rPr>
        <w:t>The Tempest</w:t>
      </w:r>
      <w:r w:rsidRPr="00D63181">
        <w:rPr>
          <w:rFonts w:ascii="Times New Roman" w:hAnsi="Times New Roman" w:cs="Times New Roman"/>
          <w:lang w:val="en-US"/>
        </w:rPr>
        <w:t>. This play, in spite of its epoch-specific genre and unrealistic plot, is radically open for a variety of interpretations which is the decisive factor behind its perennial attractiveness not only for the theatre, but also for film and literature. In the seminar meetings we are going to discuss the generic specificity of Shakespearean romances in relation to the early 17</w:t>
      </w:r>
      <w:r w:rsidRPr="00D63181">
        <w:rPr>
          <w:rFonts w:ascii="Times New Roman" w:hAnsi="Times New Roman" w:cs="Times New Roman"/>
          <w:vertAlign w:val="superscript"/>
          <w:lang w:val="en-US"/>
        </w:rPr>
        <w:t>th</w:t>
      </w:r>
      <w:r w:rsidRPr="00D63181">
        <w:rPr>
          <w:rFonts w:ascii="Times New Roman" w:hAnsi="Times New Roman" w:cs="Times New Roman"/>
          <w:lang w:val="en-US"/>
        </w:rPr>
        <w:t xml:space="preserve"> century English theatre, the play’s sources and inspirations behind its origin, and its early reception. We will also </w:t>
      </w:r>
      <w:proofErr w:type="spellStart"/>
      <w:r w:rsidRPr="00D63181">
        <w:rPr>
          <w:rFonts w:ascii="Times New Roman" w:hAnsi="Times New Roman" w:cs="Times New Roman"/>
          <w:lang w:val="en-US"/>
        </w:rPr>
        <w:t>analyse</w:t>
      </w:r>
      <w:proofErr w:type="spellEnd"/>
      <w:r w:rsidRPr="00D63181">
        <w:rPr>
          <w:rFonts w:ascii="Times New Roman" w:hAnsi="Times New Roman" w:cs="Times New Roman"/>
          <w:lang w:val="en-US"/>
        </w:rPr>
        <w:t xml:space="preserve"> various echoes of </w:t>
      </w:r>
      <w:r w:rsidRPr="00D63181">
        <w:rPr>
          <w:rFonts w:ascii="Times New Roman" w:hAnsi="Times New Roman" w:cs="Times New Roman"/>
          <w:i/>
          <w:iCs/>
          <w:lang w:val="en-US"/>
        </w:rPr>
        <w:t>The Tempest</w:t>
      </w:r>
      <w:r w:rsidRPr="00D63181">
        <w:rPr>
          <w:rFonts w:ascii="Times New Roman" w:hAnsi="Times New Roman" w:cs="Times New Roman"/>
          <w:lang w:val="en-US"/>
        </w:rPr>
        <w:t xml:space="preserve"> in the works of P.B. Shelley, Robert Browning and W.H. Auden, and then move to two film adaptations, Peter Greenaway’s "Prospero’s Books” (1991) and Julie Taymor’s “The Tempest” (2010). The culmination of the seminar discussions will be Margaret Atwood’s novel „Hag-Seed” (2016), a recent rewriting which proves the play’s universality and complex cultural legacy. These texts and adaptations will be studied together with relevant criticism which will lead us through the traditional interpretations of the play (post-colonial and meta-artistic) to feminist and political readings, and will bring answers to the question about the play’s appeal today. There will be also time for workshop classes on practical issues connected with research and writing of the MA thesis, as well as for individual meetings focused on the participants’ individual MA projects.</w:t>
      </w:r>
    </w:p>
    <w:p w14:paraId="026A30CC" w14:textId="77777777" w:rsidR="005D09F3" w:rsidRPr="00D63181" w:rsidRDefault="005D09F3" w:rsidP="005D09F3">
      <w:pPr>
        <w:rPr>
          <w:rFonts w:ascii="Times New Roman" w:hAnsi="Times New Roman" w:cs="Times New Roman"/>
          <w:b/>
          <w:bCs/>
          <w:color w:val="4472C4" w:themeColor="accent1"/>
          <w:lang w:val="en-US"/>
        </w:rPr>
      </w:pPr>
    </w:p>
    <w:p w14:paraId="01B2441E" w14:textId="3FB15246"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literatura angielska II - rok I</w:t>
      </w:r>
      <w:r w:rsidR="00F8579F">
        <w:rPr>
          <w:rFonts w:cstheme="minorHAnsi"/>
          <w:b/>
          <w:bCs/>
          <w:color w:val="4472C4" w:themeColor="accent1"/>
        </w:rPr>
        <w:t xml:space="preserve"> / </w:t>
      </w:r>
      <w:r w:rsidR="00F8579F">
        <w:rPr>
          <w:rFonts w:cstheme="minorHAnsi"/>
          <w:b/>
          <w:bCs/>
          <w:color w:val="4472C4" w:themeColor="accent1"/>
        </w:rPr>
        <w:t xml:space="preserve">MA </w:t>
      </w:r>
      <w:proofErr w:type="spellStart"/>
      <w:r w:rsidR="00F8579F">
        <w:rPr>
          <w:rFonts w:cstheme="minorHAnsi"/>
          <w:b/>
          <w:bCs/>
          <w:color w:val="4472C4" w:themeColor="accent1"/>
        </w:rPr>
        <w:t>Seminar</w:t>
      </w:r>
      <w:proofErr w:type="spellEnd"/>
      <w:r w:rsidR="00F8579F">
        <w:rPr>
          <w:rFonts w:cstheme="minorHAnsi"/>
          <w:b/>
          <w:bCs/>
          <w:color w:val="4472C4" w:themeColor="accent1"/>
        </w:rPr>
        <w:t xml:space="preserve">: </w:t>
      </w:r>
      <w:r w:rsidR="00F8579F">
        <w:rPr>
          <w:rFonts w:cstheme="minorHAnsi"/>
          <w:b/>
          <w:bCs/>
          <w:color w:val="4472C4" w:themeColor="accent1"/>
        </w:rPr>
        <w:t>British</w:t>
      </w:r>
      <w:r w:rsidR="00F8579F">
        <w:rPr>
          <w:rFonts w:cstheme="minorHAnsi"/>
          <w:b/>
          <w:bCs/>
          <w:color w:val="4472C4" w:themeColor="accent1"/>
        </w:rPr>
        <w:t xml:space="preserve"> </w:t>
      </w:r>
      <w:proofErr w:type="spellStart"/>
      <w:r w:rsidR="00F8579F">
        <w:rPr>
          <w:rFonts w:cstheme="minorHAnsi"/>
          <w:b/>
          <w:bCs/>
          <w:color w:val="4472C4" w:themeColor="accent1"/>
        </w:rPr>
        <w:t>Literature</w:t>
      </w:r>
      <w:proofErr w:type="spellEnd"/>
      <w:r w:rsidR="00F8579F">
        <w:rPr>
          <w:rFonts w:cstheme="minorHAnsi"/>
          <w:b/>
          <w:bCs/>
          <w:color w:val="4472C4" w:themeColor="accent1"/>
        </w:rPr>
        <w:t xml:space="preserve"> </w:t>
      </w:r>
      <w:r w:rsidR="00F8579F">
        <w:rPr>
          <w:rFonts w:cstheme="minorHAnsi"/>
          <w:b/>
          <w:bCs/>
          <w:color w:val="4472C4" w:themeColor="accent1"/>
        </w:rPr>
        <w:t xml:space="preserve">II </w:t>
      </w:r>
      <w:r w:rsidR="00F8579F">
        <w:rPr>
          <w:rFonts w:cstheme="minorHAnsi"/>
          <w:b/>
          <w:bCs/>
          <w:color w:val="4472C4" w:themeColor="accent1"/>
        </w:rPr>
        <w:t xml:space="preserve">– </w:t>
      </w:r>
      <w:proofErr w:type="spellStart"/>
      <w:r w:rsidR="00F8579F">
        <w:rPr>
          <w:rFonts w:cstheme="minorHAnsi"/>
          <w:b/>
          <w:bCs/>
          <w:color w:val="4472C4" w:themeColor="accent1"/>
        </w:rPr>
        <w:t>Year</w:t>
      </w:r>
      <w:proofErr w:type="spellEnd"/>
      <w:r w:rsidR="00F8579F">
        <w:rPr>
          <w:rFonts w:cstheme="minorHAnsi"/>
          <w:b/>
          <w:bCs/>
          <w:color w:val="4472C4" w:themeColor="accent1"/>
        </w:rPr>
        <w:t xml:space="preserve"> I</w:t>
      </w:r>
    </w:p>
    <w:p w14:paraId="7B0A716B" w14:textId="10ACA2FF" w:rsidR="005D09F3" w:rsidRPr="00E33721" w:rsidRDefault="005D09F3" w:rsidP="005D09F3">
      <w:pPr>
        <w:rPr>
          <w:rFonts w:cstheme="minorHAnsi"/>
          <w:b/>
          <w:bCs/>
          <w:color w:val="4472C4" w:themeColor="accent1"/>
        </w:rPr>
      </w:pPr>
      <w:r w:rsidRPr="00E33721">
        <w:rPr>
          <w:rFonts w:cstheme="minorHAnsi"/>
          <w:b/>
          <w:bCs/>
          <w:color w:val="4472C4" w:themeColor="accent1"/>
        </w:rPr>
        <w:lastRenderedPageBreak/>
        <w:t>Prowadząca</w:t>
      </w:r>
      <w:r w:rsidR="00F8579F">
        <w:rPr>
          <w:rFonts w:cstheme="minorHAnsi"/>
          <w:b/>
          <w:bCs/>
          <w:color w:val="4472C4" w:themeColor="accent1"/>
        </w:rPr>
        <w:t xml:space="preserve"> / Advisor</w:t>
      </w:r>
      <w:r w:rsidRPr="00E33721">
        <w:rPr>
          <w:rFonts w:cstheme="minorHAnsi"/>
          <w:b/>
          <w:bCs/>
          <w:color w:val="4472C4" w:themeColor="accent1"/>
        </w:rPr>
        <w:t>: dr Ewa Kowal</w:t>
      </w:r>
    </w:p>
    <w:p w14:paraId="50A723D7" w14:textId="4F9C64AC" w:rsidR="00A53103" w:rsidRPr="00D63181" w:rsidRDefault="00A53103" w:rsidP="00A53103">
      <w:pPr>
        <w:spacing w:after="120"/>
        <w:jc w:val="both"/>
        <w:rPr>
          <w:rFonts w:ascii="Times New Roman" w:hAnsi="Times New Roman" w:cs="Times New Roman"/>
        </w:rPr>
      </w:pPr>
      <w:r w:rsidRPr="00D63181">
        <w:rPr>
          <w:rFonts w:ascii="Times New Roman" w:hAnsi="Times New Roman" w:cs="Times New Roman"/>
        </w:rPr>
        <w:t>Seminarium składa się z dwóch części: tematycznej w I roku oraz praktycznej w II roku. Część I o nazwie „</w:t>
      </w:r>
      <w:proofErr w:type="spellStart"/>
      <w:r w:rsidRPr="00D63181">
        <w:rPr>
          <w:rFonts w:ascii="Times New Roman" w:hAnsi="Times New Roman" w:cs="Times New Roman"/>
        </w:rPr>
        <w:t>Literary</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Representations</w:t>
      </w:r>
      <w:proofErr w:type="spellEnd"/>
      <w:r w:rsidRPr="00D63181">
        <w:rPr>
          <w:rFonts w:ascii="Times New Roman" w:hAnsi="Times New Roman" w:cs="Times New Roman"/>
        </w:rPr>
        <w:t xml:space="preserve"> of </w:t>
      </w:r>
      <w:proofErr w:type="spellStart"/>
      <w:r w:rsidRPr="00D63181">
        <w:rPr>
          <w:rFonts w:ascii="Times New Roman" w:hAnsi="Times New Roman" w:cs="Times New Roman"/>
        </w:rPr>
        <w:t>Crisis</w:t>
      </w:r>
      <w:proofErr w:type="spellEnd"/>
      <w:r w:rsidRPr="00D63181">
        <w:rPr>
          <w:rFonts w:ascii="Times New Roman" w:hAnsi="Times New Roman" w:cs="Times New Roman"/>
        </w:rPr>
        <w:t>” poświęcona będzie różnorodnym konceptualizacjom „kryzysu” oraz literackim przedstawieniom kryzysów: (m.in.) od kryzysu tożsamości, przez kryzys ekonomiczny i migracyjny, po kryzys ekologiczny i „</w:t>
      </w:r>
      <w:proofErr w:type="spellStart"/>
      <w:r w:rsidRPr="00D63181">
        <w:rPr>
          <w:rFonts w:ascii="Times New Roman" w:hAnsi="Times New Roman" w:cs="Times New Roman"/>
        </w:rPr>
        <w:t>permakryzys</w:t>
      </w:r>
      <w:proofErr w:type="spellEnd"/>
      <w:r w:rsidRPr="00D63181">
        <w:rPr>
          <w:rFonts w:ascii="Times New Roman" w:hAnsi="Times New Roman" w:cs="Times New Roman"/>
        </w:rPr>
        <w:t>”. Wybrane liczne i formalnie zróżnicowane teksty literackie (głównie współczesne, XXI-wieczne powieści anglojęzyczne) wraz z towarzyszącymi tekstami teoretycznymi i akademickimi dostarczą wielu ujęć tematu, w tym oferujących pozytywne rozwiązania. Ta część seminarium pozwoli na rozwinięcie umiejętności interpretacyjnych i analitycznych potrzebnych w każdym kursie literatury oraz w przygotowaniu pracy magisterskiej z dziedziny literaturoznawstwa. Część II polegać będzie na indywidualnym samodzielnym napisaniu pracy licencjackiej z dziedziny literaturoznawstwa pod stałą opieką promotorki.</w:t>
      </w:r>
    </w:p>
    <w:p w14:paraId="789FEABA" w14:textId="77777777" w:rsidR="00A53103" w:rsidRPr="00D63181" w:rsidRDefault="00A53103" w:rsidP="00A53103">
      <w:pPr>
        <w:spacing w:after="120"/>
        <w:jc w:val="both"/>
        <w:rPr>
          <w:rFonts w:ascii="Times New Roman" w:hAnsi="Times New Roman" w:cs="Times New Roman"/>
        </w:rPr>
      </w:pPr>
    </w:p>
    <w:p w14:paraId="2A3A41D7" w14:textId="77777777" w:rsidR="00A53103" w:rsidRPr="00D63181" w:rsidRDefault="00A53103" w:rsidP="00A53103">
      <w:pPr>
        <w:spacing w:after="120"/>
        <w:jc w:val="both"/>
        <w:rPr>
          <w:rFonts w:ascii="Times New Roman" w:hAnsi="Times New Roman" w:cs="Times New Roman"/>
          <w:lang w:val="en-US"/>
        </w:rPr>
      </w:pPr>
      <w:r w:rsidRPr="00D63181">
        <w:rPr>
          <w:rFonts w:ascii="Times New Roman" w:hAnsi="Times New Roman" w:cs="Times New Roman"/>
          <w:lang w:val="en-US"/>
        </w:rPr>
        <w:t>The seminar consists of two parts: thematic in Year I and practical in Year II. Part I, called “Literary Representations of Crisis,” will be devoted to various conceptualizations of “crisis” and literary representations of crises: (among others) from identity crisis, economic and migration crisis, to environmental crisis and “permacrisis.” A selection of numerous and formally diverse literary texts (mainly contemporary, 21</w:t>
      </w:r>
      <w:r w:rsidRPr="00D63181">
        <w:rPr>
          <w:rFonts w:ascii="Times New Roman" w:hAnsi="Times New Roman" w:cs="Times New Roman"/>
          <w:vertAlign w:val="superscript"/>
          <w:lang w:val="en-US"/>
        </w:rPr>
        <w:t>st</w:t>
      </w:r>
      <w:r w:rsidRPr="00D63181">
        <w:rPr>
          <w:rFonts w:ascii="Times New Roman" w:hAnsi="Times New Roman" w:cs="Times New Roman"/>
          <w:lang w:val="en-US"/>
        </w:rPr>
        <w:t>-century English-language novels) along with accompanying theoretical and academic texts will provide multiple takes on the topic, including those offering positive solutions. This part of the seminar will develop the interpretive and analytical skills needed in any literature course and in the preparation of a master’s thesis in literary studies. Part II will consist of individual independent writing of an MA thesis in literary studies under the constant supervision of the advisor.</w:t>
      </w:r>
    </w:p>
    <w:p w14:paraId="17FCA009" w14:textId="77777777" w:rsidR="00A53103" w:rsidRPr="00E33721" w:rsidRDefault="00A53103" w:rsidP="00A53103">
      <w:pPr>
        <w:rPr>
          <w:rFonts w:cstheme="minorHAnsi"/>
          <w:lang w:val="en-US"/>
        </w:rPr>
      </w:pPr>
    </w:p>
    <w:p w14:paraId="70CD101B" w14:textId="77777777" w:rsidR="005D09F3" w:rsidRPr="00E33721" w:rsidRDefault="005D09F3" w:rsidP="005D09F3">
      <w:pPr>
        <w:rPr>
          <w:rFonts w:cstheme="minorHAnsi"/>
          <w:b/>
          <w:bCs/>
          <w:color w:val="4472C4" w:themeColor="accent1"/>
          <w:lang w:val="en-US"/>
        </w:rPr>
      </w:pPr>
    </w:p>
    <w:p w14:paraId="5A0F7C7E" w14:textId="07E101CA"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literatura amerykańska - I rok</w:t>
      </w:r>
      <w:r w:rsidR="00F8579F">
        <w:rPr>
          <w:rFonts w:cstheme="minorHAnsi"/>
          <w:b/>
          <w:bCs/>
          <w:color w:val="4472C4" w:themeColor="accent1"/>
        </w:rPr>
        <w:t xml:space="preserve"> /MA </w:t>
      </w:r>
      <w:proofErr w:type="spellStart"/>
      <w:r w:rsidR="00F8579F">
        <w:rPr>
          <w:rFonts w:cstheme="minorHAnsi"/>
          <w:b/>
          <w:bCs/>
          <w:color w:val="4472C4" w:themeColor="accent1"/>
        </w:rPr>
        <w:t>Seminar</w:t>
      </w:r>
      <w:proofErr w:type="spellEnd"/>
      <w:r w:rsidR="00F8579F">
        <w:rPr>
          <w:rFonts w:cstheme="minorHAnsi"/>
          <w:b/>
          <w:bCs/>
          <w:color w:val="4472C4" w:themeColor="accent1"/>
        </w:rPr>
        <w:t xml:space="preserve">: American </w:t>
      </w:r>
      <w:proofErr w:type="spellStart"/>
      <w:r w:rsidR="00F8579F">
        <w:rPr>
          <w:rFonts w:cstheme="minorHAnsi"/>
          <w:b/>
          <w:bCs/>
          <w:color w:val="4472C4" w:themeColor="accent1"/>
        </w:rPr>
        <w:t>Literature</w:t>
      </w:r>
      <w:proofErr w:type="spellEnd"/>
      <w:r w:rsidR="00F8579F">
        <w:rPr>
          <w:rFonts w:cstheme="minorHAnsi"/>
          <w:b/>
          <w:bCs/>
          <w:color w:val="4472C4" w:themeColor="accent1"/>
        </w:rPr>
        <w:t xml:space="preserve"> – </w:t>
      </w:r>
      <w:proofErr w:type="spellStart"/>
      <w:r w:rsidR="00F8579F">
        <w:rPr>
          <w:rFonts w:cstheme="minorHAnsi"/>
          <w:b/>
          <w:bCs/>
          <w:color w:val="4472C4" w:themeColor="accent1"/>
        </w:rPr>
        <w:t>Year</w:t>
      </w:r>
      <w:proofErr w:type="spellEnd"/>
      <w:r w:rsidR="00F8579F">
        <w:rPr>
          <w:rFonts w:cstheme="minorHAnsi"/>
          <w:b/>
          <w:bCs/>
          <w:color w:val="4472C4" w:themeColor="accent1"/>
        </w:rPr>
        <w:t xml:space="preserve"> I</w:t>
      </w:r>
    </w:p>
    <w:p w14:paraId="5F0C864C" w14:textId="0CA1E444" w:rsidR="005D09F3" w:rsidRPr="00E33721" w:rsidRDefault="005D09F3" w:rsidP="005D09F3">
      <w:pPr>
        <w:rPr>
          <w:rFonts w:cstheme="minorHAnsi"/>
          <w:b/>
          <w:bCs/>
          <w:color w:val="4472C4" w:themeColor="accent1"/>
        </w:rPr>
      </w:pPr>
      <w:r w:rsidRPr="00E33721">
        <w:rPr>
          <w:rFonts w:cstheme="minorHAnsi"/>
          <w:b/>
          <w:bCs/>
          <w:color w:val="4472C4" w:themeColor="accent1"/>
        </w:rPr>
        <w:t>Prowadzący</w:t>
      </w:r>
      <w:r w:rsidR="00F8579F">
        <w:rPr>
          <w:rFonts w:cstheme="minorHAnsi"/>
          <w:b/>
          <w:bCs/>
          <w:color w:val="4472C4" w:themeColor="accent1"/>
        </w:rPr>
        <w:t xml:space="preserve"> / Advisor</w:t>
      </w:r>
      <w:r w:rsidRPr="00E33721">
        <w:rPr>
          <w:rFonts w:cstheme="minorHAnsi"/>
          <w:b/>
          <w:bCs/>
          <w:color w:val="4472C4" w:themeColor="accent1"/>
        </w:rPr>
        <w:t>: dr hab. Michał Choiński, prof. UJ</w:t>
      </w:r>
    </w:p>
    <w:p w14:paraId="235712E4" w14:textId="77777777" w:rsidR="00DA1578" w:rsidRDefault="00DA1578" w:rsidP="00DA1578">
      <w:pPr>
        <w:spacing w:line="254" w:lineRule="auto"/>
        <w:jc w:val="both"/>
        <w:rPr>
          <w:rFonts w:ascii="Times New Roman" w:hAnsi="Times New Roman" w:cs="Times New Roman"/>
        </w:rPr>
      </w:pPr>
      <w:r w:rsidRPr="00D63181">
        <w:rPr>
          <w:rFonts w:ascii="Times New Roman" w:hAnsi="Times New Roman" w:cs="Times New Roman"/>
        </w:rPr>
        <w:t>W ramach seminarium magisterskiego, skupimy się na wybranych nurtach współczesnej literatury amerykańskiej, czytając wybrane powieści, wiersze i opowiadania wpisujące się w aktualne debaty związane m.in. z problemami rasowymi na amerykańskim Południu (</w:t>
      </w:r>
      <w:proofErr w:type="spellStart"/>
      <w:r w:rsidRPr="00D63181">
        <w:rPr>
          <w:rFonts w:ascii="Times New Roman" w:hAnsi="Times New Roman" w:cs="Times New Roman"/>
        </w:rPr>
        <w:t>Jesmyn</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Ward</w:t>
      </w:r>
      <w:proofErr w:type="spellEnd"/>
      <w:r w:rsidRPr="00D63181">
        <w:rPr>
          <w:rFonts w:ascii="Times New Roman" w:hAnsi="Times New Roman" w:cs="Times New Roman"/>
        </w:rPr>
        <w:t>), kryzysem klimatycznym (</w:t>
      </w:r>
      <w:proofErr w:type="spellStart"/>
      <w:r w:rsidRPr="00D63181">
        <w:rPr>
          <w:rFonts w:ascii="Times New Roman" w:hAnsi="Times New Roman" w:cs="Times New Roman"/>
        </w:rPr>
        <w:t>Jorie</w:t>
      </w:r>
      <w:proofErr w:type="spellEnd"/>
      <w:r w:rsidRPr="00D63181">
        <w:rPr>
          <w:rFonts w:ascii="Times New Roman" w:hAnsi="Times New Roman" w:cs="Times New Roman"/>
        </w:rPr>
        <w:t xml:space="preserve"> Graham), regionalną świadomością historyczną (</w:t>
      </w:r>
      <w:proofErr w:type="spellStart"/>
      <w:r w:rsidRPr="00D63181">
        <w:rPr>
          <w:rFonts w:ascii="Times New Roman" w:hAnsi="Times New Roman" w:cs="Times New Roman"/>
        </w:rPr>
        <w:t>Natasha</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Trethewey</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kontrnarracją</w:t>
      </w:r>
      <w:proofErr w:type="spellEnd"/>
      <w:r w:rsidRPr="00D63181">
        <w:rPr>
          <w:rFonts w:ascii="Times New Roman" w:hAnsi="Times New Roman" w:cs="Times New Roman"/>
        </w:rPr>
        <w:t xml:space="preserve"> (Monique </w:t>
      </w:r>
      <w:proofErr w:type="spellStart"/>
      <w:r w:rsidRPr="00D63181">
        <w:rPr>
          <w:rFonts w:ascii="Times New Roman" w:hAnsi="Times New Roman" w:cs="Times New Roman"/>
        </w:rPr>
        <w:t>Truong</w:t>
      </w:r>
      <w:proofErr w:type="spellEnd"/>
      <w:r w:rsidRPr="00D63181">
        <w:rPr>
          <w:rFonts w:ascii="Times New Roman" w:hAnsi="Times New Roman" w:cs="Times New Roman"/>
        </w:rPr>
        <w:t xml:space="preserve">), czy sytuacją Rdzennych Amerykanów (Cheryl </w:t>
      </w:r>
      <w:proofErr w:type="spellStart"/>
      <w:r w:rsidRPr="00D63181">
        <w:rPr>
          <w:rFonts w:ascii="Times New Roman" w:hAnsi="Times New Roman" w:cs="Times New Roman"/>
        </w:rPr>
        <w:t>Savageau</w:t>
      </w:r>
      <w:proofErr w:type="spellEnd"/>
      <w:r w:rsidRPr="00D63181">
        <w:rPr>
          <w:rFonts w:ascii="Times New Roman" w:hAnsi="Times New Roman" w:cs="Times New Roman"/>
        </w:rPr>
        <w:t>). Integralną częścią rozważań seminaryjnych będą spotkania z pisarzami i pisarkami z USA, jak też zaproszonymi ekspertami i ekspertkami zajmującymi się historią literatury amerykańskiej – dzięki tym spotkaniom osoby piszące prace magisterskie w ramach seminarium będą mogły lepiej zrozumieć żywą i dynamiczną relację między literaturą a aktualnymi społecznymi i politycznymi debatami prowadzonymi w USA.</w:t>
      </w:r>
    </w:p>
    <w:p w14:paraId="58315A10" w14:textId="77777777" w:rsidR="00C96847" w:rsidRDefault="00C96847" w:rsidP="00DA1578">
      <w:pPr>
        <w:spacing w:line="254" w:lineRule="auto"/>
        <w:jc w:val="both"/>
        <w:rPr>
          <w:rFonts w:ascii="Times New Roman" w:hAnsi="Times New Roman" w:cs="Times New Roman"/>
        </w:rPr>
      </w:pPr>
    </w:p>
    <w:p w14:paraId="0AEAFE4E" w14:textId="77777777" w:rsidR="00C96847" w:rsidRPr="00C96847" w:rsidRDefault="00C96847" w:rsidP="00C96847">
      <w:pPr>
        <w:spacing w:line="252" w:lineRule="auto"/>
        <w:jc w:val="both"/>
        <w:rPr>
          <w:rFonts w:ascii="Times New Roman" w:hAnsi="Times New Roman" w:cs="Times New Roman"/>
          <w:lang w:val="en-US"/>
        </w:rPr>
      </w:pPr>
      <w:r w:rsidRPr="00C96847">
        <w:rPr>
          <w:rFonts w:ascii="Times New Roman" w:hAnsi="Times New Roman" w:cs="Times New Roman"/>
          <w:lang w:val="en-US"/>
        </w:rPr>
        <w:t xml:space="preserve">The aim of the seminar is to discuss some of the current aspects of contemporary American Literature. We will be reading poems, short stories, and novels which explore the issues related to race in the US South (Jesmyn Ward), climate crisis (Jorie Graham), regional historical consciousness (Natasha Trethewey), counter-narrativity (Monique </w:t>
      </w:r>
      <w:proofErr w:type="spellStart"/>
      <w:r w:rsidRPr="00C96847">
        <w:rPr>
          <w:rFonts w:ascii="Times New Roman" w:hAnsi="Times New Roman" w:cs="Times New Roman"/>
          <w:lang w:val="en-US"/>
        </w:rPr>
        <w:t>Truoeng</w:t>
      </w:r>
      <w:proofErr w:type="spellEnd"/>
      <w:r w:rsidRPr="00C96847">
        <w:rPr>
          <w:rFonts w:ascii="Times New Roman" w:hAnsi="Times New Roman" w:cs="Times New Roman"/>
          <w:lang w:val="en-US"/>
        </w:rPr>
        <w:t>) or Native American heritage (Cheryl Savageau). An integral part of the discussion will be a series of meetings with US writers, as well as with meetings with guest experts who specialize in various aspects of the US literary history. Thanks to these encounters, the members of this MA seminar will be able to explore the live and dynamic synergy between literature and current social debates in the US.</w:t>
      </w:r>
    </w:p>
    <w:p w14:paraId="2642F00D" w14:textId="77777777" w:rsidR="00C96847" w:rsidRPr="00C96847" w:rsidRDefault="00C96847" w:rsidP="00DA1578">
      <w:pPr>
        <w:spacing w:line="254" w:lineRule="auto"/>
        <w:jc w:val="both"/>
        <w:rPr>
          <w:rFonts w:ascii="Times New Roman" w:hAnsi="Times New Roman" w:cs="Times New Roman"/>
          <w:lang w:val="en-US"/>
        </w:rPr>
      </w:pPr>
    </w:p>
    <w:p w14:paraId="5B6B9AF1" w14:textId="59DB04EE" w:rsidR="005D09F3" w:rsidRPr="00E33721" w:rsidRDefault="005D09F3" w:rsidP="005D09F3">
      <w:pPr>
        <w:rPr>
          <w:rFonts w:cstheme="minorHAnsi"/>
          <w:b/>
          <w:bCs/>
          <w:color w:val="4472C4" w:themeColor="accent1"/>
        </w:rPr>
      </w:pPr>
      <w:r w:rsidRPr="00E33721">
        <w:rPr>
          <w:rFonts w:cstheme="minorHAnsi"/>
          <w:b/>
          <w:bCs/>
          <w:color w:val="4472C4" w:themeColor="accent1"/>
        </w:rPr>
        <w:lastRenderedPageBreak/>
        <w:t>Seminarium magisterskie: Lingwistyka I- rok I</w:t>
      </w:r>
      <w:r w:rsidR="00F8579F">
        <w:rPr>
          <w:rFonts w:cstheme="minorHAnsi"/>
          <w:b/>
          <w:bCs/>
          <w:color w:val="4472C4" w:themeColor="accent1"/>
        </w:rPr>
        <w:t xml:space="preserve"> /</w:t>
      </w:r>
      <w:r w:rsidR="00F8579F" w:rsidRPr="00F8579F">
        <w:rPr>
          <w:rFonts w:cstheme="minorHAnsi"/>
          <w:b/>
          <w:bCs/>
          <w:color w:val="4472C4" w:themeColor="accent1"/>
        </w:rPr>
        <w:t xml:space="preserve"> </w:t>
      </w:r>
      <w:r w:rsidR="00F8579F">
        <w:rPr>
          <w:rFonts w:cstheme="minorHAnsi"/>
          <w:b/>
          <w:bCs/>
          <w:color w:val="4472C4" w:themeColor="accent1"/>
        </w:rPr>
        <w:t xml:space="preserve">MA </w:t>
      </w:r>
      <w:proofErr w:type="spellStart"/>
      <w:r w:rsidR="00F8579F">
        <w:rPr>
          <w:rFonts w:cstheme="minorHAnsi"/>
          <w:b/>
          <w:bCs/>
          <w:color w:val="4472C4" w:themeColor="accent1"/>
        </w:rPr>
        <w:t>Seminar</w:t>
      </w:r>
      <w:proofErr w:type="spellEnd"/>
      <w:r w:rsidR="00F8579F">
        <w:rPr>
          <w:rFonts w:cstheme="minorHAnsi"/>
          <w:b/>
          <w:bCs/>
          <w:color w:val="4472C4" w:themeColor="accent1"/>
        </w:rPr>
        <w:t xml:space="preserve">: </w:t>
      </w:r>
      <w:proofErr w:type="spellStart"/>
      <w:r w:rsidR="00F8579F">
        <w:rPr>
          <w:rFonts w:cstheme="minorHAnsi"/>
          <w:b/>
          <w:bCs/>
          <w:color w:val="4472C4" w:themeColor="accent1"/>
        </w:rPr>
        <w:t>Linguistics</w:t>
      </w:r>
      <w:proofErr w:type="spellEnd"/>
      <w:r w:rsidR="00F8579F">
        <w:rPr>
          <w:rFonts w:cstheme="minorHAnsi"/>
          <w:b/>
          <w:bCs/>
          <w:color w:val="4472C4" w:themeColor="accent1"/>
        </w:rPr>
        <w:t xml:space="preserve"> I – </w:t>
      </w:r>
      <w:proofErr w:type="spellStart"/>
      <w:r w:rsidR="00F8579F">
        <w:rPr>
          <w:rFonts w:cstheme="minorHAnsi"/>
          <w:b/>
          <w:bCs/>
          <w:color w:val="4472C4" w:themeColor="accent1"/>
        </w:rPr>
        <w:t>Year</w:t>
      </w:r>
      <w:proofErr w:type="spellEnd"/>
      <w:r w:rsidR="00F8579F">
        <w:rPr>
          <w:rFonts w:cstheme="minorHAnsi"/>
          <w:b/>
          <w:bCs/>
          <w:color w:val="4472C4" w:themeColor="accent1"/>
        </w:rPr>
        <w:t xml:space="preserve"> I</w:t>
      </w:r>
    </w:p>
    <w:p w14:paraId="08D8CD63" w14:textId="0F888C67" w:rsidR="005D09F3" w:rsidRPr="00E33721" w:rsidRDefault="005D09F3" w:rsidP="005D09F3">
      <w:pPr>
        <w:rPr>
          <w:rFonts w:cstheme="minorHAnsi"/>
          <w:b/>
          <w:bCs/>
          <w:color w:val="4472C4" w:themeColor="accent1"/>
        </w:rPr>
      </w:pPr>
      <w:r w:rsidRPr="00E33721">
        <w:rPr>
          <w:rFonts w:cstheme="minorHAnsi"/>
          <w:b/>
          <w:bCs/>
          <w:color w:val="4472C4" w:themeColor="accent1"/>
        </w:rPr>
        <w:t>Prowadząca</w:t>
      </w:r>
      <w:r w:rsidR="00F8579F">
        <w:rPr>
          <w:rFonts w:cstheme="minorHAnsi"/>
          <w:b/>
          <w:bCs/>
          <w:color w:val="4472C4" w:themeColor="accent1"/>
        </w:rPr>
        <w:t xml:space="preserve"> / Advisor</w:t>
      </w:r>
      <w:r w:rsidRPr="00E33721">
        <w:rPr>
          <w:rFonts w:cstheme="minorHAnsi"/>
          <w:b/>
          <w:bCs/>
          <w:color w:val="4472C4" w:themeColor="accent1"/>
        </w:rPr>
        <w:t>: dr hab. Monika Kusiak-Pisowacka, prof. UJ</w:t>
      </w:r>
    </w:p>
    <w:p w14:paraId="4817553E" w14:textId="61634893" w:rsidR="00A53103" w:rsidRPr="00D63181" w:rsidRDefault="00A53103" w:rsidP="00A53103">
      <w:pPr>
        <w:rPr>
          <w:rFonts w:ascii="Times New Roman" w:hAnsi="Times New Roman" w:cs="Times New Roman"/>
        </w:rPr>
      </w:pPr>
      <w:r w:rsidRPr="00D63181">
        <w:rPr>
          <w:rFonts w:ascii="Times New Roman" w:hAnsi="Times New Roman" w:cs="Times New Roman"/>
        </w:rPr>
        <w:t>Seminarium jest poświęcone różnych aspektom czytania w języku obcym.  Następujące tematy zostaną omówione w czasie zajęć:  rozwój sprawności czytania; strategie czytania, rola wiedzy o świecie i słownictwa w procesie rozumienia tekstu; różnice między czytaniem w języku rodzimym a czytaniem w języku obcym; czytanie ekstensywne a intensywne; ewaluacja podręczników pod kątem nauczania sprawności czytania; czytanie w środowisku cyfrowym. Celem seminarium jest pomoc uczestnikom w zaprojektowaniu i przeprowadzeniu własnego projektu badawczego. W czasie zajęć omawiane będą metody badawcze używane w językoznawstwie stosowanym, takie jak kwestionariusze i techniki introspekcyjne.  Zakłada się, że w czasie  I roku studenci zapoznają się z literaturą przedmiotu i opracowują plan swojego badania.  Osoby chętne do dołączenia do seminarium proszone są o zapoznanie się z książką “</w:t>
      </w:r>
      <w:proofErr w:type="spellStart"/>
      <w:r w:rsidRPr="00D63181">
        <w:rPr>
          <w:rFonts w:ascii="Times New Roman" w:hAnsi="Times New Roman" w:cs="Times New Roman"/>
        </w:rPr>
        <w:t>Teaching</w:t>
      </w:r>
      <w:proofErr w:type="spellEnd"/>
      <w:r w:rsidRPr="00D63181">
        <w:rPr>
          <w:rFonts w:ascii="Times New Roman" w:hAnsi="Times New Roman" w:cs="Times New Roman"/>
        </w:rPr>
        <w:t xml:space="preserve"> and </w:t>
      </w:r>
      <w:proofErr w:type="spellStart"/>
      <w:r w:rsidRPr="00D63181">
        <w:rPr>
          <w:rFonts w:ascii="Times New Roman" w:hAnsi="Times New Roman" w:cs="Times New Roman"/>
        </w:rPr>
        <w:t>researching</w:t>
      </w:r>
      <w:proofErr w:type="spellEnd"/>
      <w:r w:rsidRPr="00D63181">
        <w:rPr>
          <w:rFonts w:ascii="Times New Roman" w:hAnsi="Times New Roman" w:cs="Times New Roman"/>
        </w:rPr>
        <w:t xml:space="preserve"> </w:t>
      </w:r>
      <w:proofErr w:type="spellStart"/>
      <w:r w:rsidRPr="00D63181">
        <w:rPr>
          <w:rFonts w:ascii="Times New Roman" w:hAnsi="Times New Roman" w:cs="Times New Roman"/>
        </w:rPr>
        <w:t>reading</w:t>
      </w:r>
      <w:proofErr w:type="spellEnd"/>
      <w:r w:rsidRPr="00D63181">
        <w:rPr>
          <w:rFonts w:ascii="Times New Roman" w:hAnsi="Times New Roman" w:cs="Times New Roman"/>
        </w:rPr>
        <w:t xml:space="preserve">”  autorstwa </w:t>
      </w:r>
      <w:proofErr w:type="spellStart"/>
      <w:r w:rsidRPr="00D63181">
        <w:rPr>
          <w:rFonts w:ascii="Times New Roman" w:hAnsi="Times New Roman" w:cs="Times New Roman"/>
        </w:rPr>
        <w:t>Grabe</w:t>
      </w:r>
      <w:proofErr w:type="spellEnd"/>
      <w:r w:rsidRPr="00D63181">
        <w:rPr>
          <w:rFonts w:ascii="Times New Roman" w:hAnsi="Times New Roman" w:cs="Times New Roman"/>
        </w:rPr>
        <w:t xml:space="preserve"> i </w:t>
      </w:r>
      <w:proofErr w:type="spellStart"/>
      <w:r w:rsidRPr="00D63181">
        <w:rPr>
          <w:rFonts w:ascii="Times New Roman" w:hAnsi="Times New Roman" w:cs="Times New Roman"/>
        </w:rPr>
        <w:t>Stoller</w:t>
      </w:r>
      <w:proofErr w:type="spellEnd"/>
      <w:r w:rsidRPr="00D63181">
        <w:rPr>
          <w:rFonts w:ascii="Times New Roman" w:hAnsi="Times New Roman" w:cs="Times New Roman"/>
        </w:rPr>
        <w:t xml:space="preserve">, która jest dostępna w bibliotece </w:t>
      </w:r>
      <w:r w:rsidR="00DF538D">
        <w:rPr>
          <w:rFonts w:ascii="Times New Roman" w:hAnsi="Times New Roman" w:cs="Times New Roman"/>
        </w:rPr>
        <w:t>Wydziału Filologicznego</w:t>
      </w:r>
      <w:r w:rsidRPr="00D63181">
        <w:rPr>
          <w:rFonts w:ascii="Times New Roman" w:hAnsi="Times New Roman" w:cs="Times New Roman"/>
        </w:rPr>
        <w:t xml:space="preserve"> i w Internecie.</w:t>
      </w:r>
    </w:p>
    <w:p w14:paraId="7AB1B03C" w14:textId="77777777" w:rsidR="00A53103" w:rsidRPr="00D63181" w:rsidRDefault="00A53103" w:rsidP="00A53103">
      <w:pPr>
        <w:rPr>
          <w:rFonts w:ascii="Times New Roman" w:hAnsi="Times New Roman" w:cs="Times New Roman"/>
        </w:rPr>
      </w:pPr>
    </w:p>
    <w:p w14:paraId="7D8B16D0" w14:textId="6A7A8A1D" w:rsidR="00A53103" w:rsidRPr="00D63181" w:rsidRDefault="00A53103" w:rsidP="00A53103">
      <w:pPr>
        <w:rPr>
          <w:rFonts w:ascii="Times New Roman" w:hAnsi="Times New Roman" w:cs="Times New Roman"/>
          <w:lang w:val="en-GB"/>
        </w:rPr>
      </w:pPr>
      <w:r w:rsidRPr="00D63181">
        <w:rPr>
          <w:rFonts w:ascii="Times New Roman" w:hAnsi="Times New Roman" w:cs="Times New Roman"/>
          <w:lang w:val="en-GB"/>
        </w:rPr>
        <w:t xml:space="preserve">The seminar will focus on investigating reading in a second language.  The following topics will be discussed: learning to read; reading strategies; inferencing processes; the role of background knowledge in reading; the role of vocabulary in reading; coursebook evaluation; L1 and L2 reading;  extensive reading; reading in digital contexts. MA students will be required to design and conduct their own empirical study.  The seminar will  provide students with basic training in the use of questionnaires and introspective methods in applied linguistics.  During the first year of the course students prepare a research proposal of their study.  If you are interested in joining this seminar, please have a look at “Teaching and researching reading” by Grabe and Stoller, available in the </w:t>
      </w:r>
      <w:r w:rsidR="00DF538D">
        <w:rPr>
          <w:rFonts w:ascii="Times New Roman" w:hAnsi="Times New Roman" w:cs="Times New Roman"/>
          <w:lang w:val="en-GB"/>
        </w:rPr>
        <w:t xml:space="preserve">Faculty </w:t>
      </w:r>
      <w:r w:rsidRPr="00D63181">
        <w:rPr>
          <w:rFonts w:ascii="Times New Roman" w:hAnsi="Times New Roman" w:cs="Times New Roman"/>
          <w:lang w:val="en-GB"/>
        </w:rPr>
        <w:t>library and the Internet.</w:t>
      </w:r>
    </w:p>
    <w:p w14:paraId="4D381C35" w14:textId="77777777" w:rsidR="005D09F3" w:rsidRPr="00E33721" w:rsidRDefault="005D09F3" w:rsidP="005D09F3">
      <w:pPr>
        <w:rPr>
          <w:rFonts w:cstheme="minorHAnsi"/>
          <w:b/>
          <w:bCs/>
          <w:color w:val="4472C4" w:themeColor="accent1"/>
          <w:lang w:val="en-US"/>
        </w:rPr>
      </w:pPr>
    </w:p>
    <w:p w14:paraId="7BF288F0" w14:textId="62035946"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Lingwistyka II- rok I</w:t>
      </w:r>
      <w:r w:rsidR="00F8579F">
        <w:rPr>
          <w:rFonts w:cstheme="minorHAnsi"/>
          <w:b/>
          <w:bCs/>
          <w:color w:val="4472C4" w:themeColor="accent1"/>
        </w:rPr>
        <w:t xml:space="preserve"> / </w:t>
      </w:r>
      <w:r w:rsidR="00F8579F">
        <w:rPr>
          <w:rFonts w:cstheme="minorHAnsi"/>
          <w:b/>
          <w:bCs/>
          <w:color w:val="4472C4" w:themeColor="accent1"/>
        </w:rPr>
        <w:t xml:space="preserve">MA </w:t>
      </w:r>
      <w:proofErr w:type="spellStart"/>
      <w:r w:rsidR="00F8579F">
        <w:rPr>
          <w:rFonts w:cstheme="minorHAnsi"/>
          <w:b/>
          <w:bCs/>
          <w:color w:val="4472C4" w:themeColor="accent1"/>
        </w:rPr>
        <w:t>Seminar</w:t>
      </w:r>
      <w:proofErr w:type="spellEnd"/>
      <w:r w:rsidR="00F8579F">
        <w:rPr>
          <w:rFonts w:cstheme="minorHAnsi"/>
          <w:b/>
          <w:bCs/>
          <w:color w:val="4472C4" w:themeColor="accent1"/>
        </w:rPr>
        <w:t xml:space="preserve">: </w:t>
      </w:r>
      <w:proofErr w:type="spellStart"/>
      <w:r w:rsidR="00F8579F">
        <w:rPr>
          <w:rFonts w:cstheme="minorHAnsi"/>
          <w:b/>
          <w:bCs/>
          <w:color w:val="4472C4" w:themeColor="accent1"/>
        </w:rPr>
        <w:t>Linguistics</w:t>
      </w:r>
      <w:proofErr w:type="spellEnd"/>
      <w:r w:rsidR="00F8579F">
        <w:rPr>
          <w:rFonts w:cstheme="minorHAnsi"/>
          <w:b/>
          <w:bCs/>
          <w:color w:val="4472C4" w:themeColor="accent1"/>
        </w:rPr>
        <w:t xml:space="preserve"> II – </w:t>
      </w:r>
      <w:proofErr w:type="spellStart"/>
      <w:r w:rsidR="00F8579F">
        <w:rPr>
          <w:rFonts w:cstheme="minorHAnsi"/>
          <w:b/>
          <w:bCs/>
          <w:color w:val="4472C4" w:themeColor="accent1"/>
        </w:rPr>
        <w:t>Year</w:t>
      </w:r>
      <w:proofErr w:type="spellEnd"/>
      <w:r w:rsidR="00F8579F">
        <w:rPr>
          <w:rFonts w:cstheme="minorHAnsi"/>
          <w:b/>
          <w:bCs/>
          <w:color w:val="4472C4" w:themeColor="accent1"/>
        </w:rPr>
        <w:t xml:space="preserve"> I</w:t>
      </w:r>
    </w:p>
    <w:p w14:paraId="14930DFD" w14:textId="42F585A3" w:rsidR="005D09F3" w:rsidRPr="00E33721" w:rsidRDefault="005D09F3" w:rsidP="005D09F3">
      <w:pPr>
        <w:rPr>
          <w:rFonts w:cstheme="minorHAnsi"/>
          <w:b/>
          <w:bCs/>
          <w:color w:val="4472C4" w:themeColor="accent1"/>
        </w:rPr>
      </w:pPr>
      <w:r w:rsidRPr="00E33721">
        <w:rPr>
          <w:rFonts w:cstheme="minorHAnsi"/>
          <w:b/>
          <w:bCs/>
          <w:color w:val="4472C4" w:themeColor="accent1"/>
        </w:rPr>
        <w:t>Prowadząca</w:t>
      </w:r>
      <w:r w:rsidR="00F8579F">
        <w:rPr>
          <w:rFonts w:cstheme="minorHAnsi"/>
          <w:b/>
          <w:bCs/>
          <w:color w:val="4472C4" w:themeColor="accent1"/>
        </w:rPr>
        <w:t xml:space="preserve"> / Advisor</w:t>
      </w:r>
      <w:r w:rsidRPr="00E33721">
        <w:rPr>
          <w:rFonts w:cstheme="minorHAnsi"/>
          <w:b/>
          <w:bCs/>
          <w:color w:val="4472C4" w:themeColor="accent1"/>
        </w:rPr>
        <w:t>: dr hab. Marta Dąbrowska, prof. UJ</w:t>
      </w:r>
    </w:p>
    <w:p w14:paraId="64B371B9" w14:textId="77777777" w:rsidR="00A53103" w:rsidRPr="00D63181" w:rsidRDefault="00A53103" w:rsidP="00A53103">
      <w:pPr>
        <w:spacing w:before="100" w:beforeAutospacing="1" w:after="100" w:afterAutospacing="1"/>
        <w:jc w:val="both"/>
        <w:rPr>
          <w:rFonts w:ascii="Times New Roman" w:hAnsi="Times New Roman" w:cs="Times New Roman"/>
          <w:color w:val="000000"/>
        </w:rPr>
      </w:pPr>
      <w:r w:rsidRPr="00D63181">
        <w:rPr>
          <w:rStyle w:val="contentpasted1"/>
          <w:rFonts w:ascii="Times New Roman" w:hAnsi="Times New Roman" w:cs="Times New Roman"/>
          <w:color w:val="000000"/>
        </w:rPr>
        <w:t xml:space="preserve">Seminarium magisterskie z zakresu socjolingwistyki, poświęcone szczególnie tematyce języka w kontekście płci jego użytkowników, jego cech dystynktywnych oraz wynikającej z różnic płci nierówności w percepcji kobiet i mężczyzn oraz wartościowaniu ich </w:t>
      </w:r>
      <w:proofErr w:type="spellStart"/>
      <w:r w:rsidRPr="00D63181">
        <w:rPr>
          <w:rStyle w:val="contentpasted1"/>
          <w:rFonts w:ascii="Times New Roman" w:hAnsi="Times New Roman" w:cs="Times New Roman"/>
          <w:color w:val="000000"/>
        </w:rPr>
        <w:t>zachowań</w:t>
      </w:r>
      <w:proofErr w:type="spellEnd"/>
      <w:r w:rsidRPr="00D63181">
        <w:rPr>
          <w:rStyle w:val="contentpasted1"/>
          <w:rFonts w:ascii="Times New Roman" w:hAnsi="Times New Roman" w:cs="Times New Roman"/>
          <w:color w:val="000000"/>
        </w:rPr>
        <w:t xml:space="preserve"> językowych. Tematy omawiane podczas seminarium obejmować będą takie zagadnienia jak: płeć a płeć kulturowa, płeć i język w kulturach egzotycznych, płeć mówiącego a zmiana językowa, płeć a standard językowy, teorie wyjaśniające różnice w użyciu języka przez kobiety i mężczyzn, płeć a grzeczność i niegrzeczność językowa, płeć a interakcja werbalna, język i władza, dyskryminacja w języku, seksizm językowy, poprawność polityczna, językoznawstwo lawendowe, i inne. Seminarium prowadzone będzie w oparciu o omawiane na zajęciach teksty naukowe oraz prezentacje własne studentów. Podczas zajęć seminaryjnych studenci zapoznają się także z wymogami oraz narzędziami badawczymi, które pomogą im napisać pracę magisterską. </w:t>
      </w:r>
    </w:p>
    <w:p w14:paraId="531EB94C" w14:textId="77777777" w:rsidR="00A53103" w:rsidRPr="00D63181" w:rsidRDefault="00A53103" w:rsidP="00A53103">
      <w:pPr>
        <w:spacing w:before="100" w:beforeAutospacing="1" w:after="100" w:afterAutospacing="1" w:line="360" w:lineRule="auto"/>
        <w:rPr>
          <w:rFonts w:ascii="Times New Roman" w:hAnsi="Times New Roman" w:cs="Times New Roman"/>
          <w:color w:val="000000"/>
        </w:rPr>
      </w:pPr>
      <w:r w:rsidRPr="00D63181">
        <w:rPr>
          <w:rFonts w:ascii="Times New Roman" w:hAnsi="Times New Roman" w:cs="Times New Roman"/>
          <w:color w:val="000000"/>
        </w:rPr>
        <w:t> </w:t>
      </w:r>
    </w:p>
    <w:p w14:paraId="5CB77272" w14:textId="77777777" w:rsidR="00A53103" w:rsidRPr="00D63181" w:rsidRDefault="00A53103" w:rsidP="00A53103">
      <w:pPr>
        <w:spacing w:before="100" w:beforeAutospacing="1" w:after="100" w:afterAutospacing="1"/>
        <w:jc w:val="both"/>
        <w:rPr>
          <w:rFonts w:ascii="Times New Roman" w:hAnsi="Times New Roman" w:cs="Times New Roman"/>
          <w:color w:val="000000"/>
          <w:lang w:val="en-US"/>
        </w:rPr>
      </w:pPr>
      <w:r w:rsidRPr="00D63181">
        <w:rPr>
          <w:rStyle w:val="contentpasted1"/>
          <w:rFonts w:ascii="Times New Roman" w:hAnsi="Times New Roman" w:cs="Times New Roman"/>
          <w:color w:val="000000"/>
          <w:lang w:val="en-US"/>
        </w:rPr>
        <w:t xml:space="preserve">An M.A. seminar in sociolinguistics, devoted in particular to the topic of language and gender of its users, its distinctive linguistic features as well as the inequality in the perception of women and men and in the evaluation of their linguistic behavior that stems from them. The topics discussed during the seminar will include, among others: sex and gender, gender and language in exotic cultures, gender and language change, gender and the use of the standard language, theories explaining the differences in the </w:t>
      </w:r>
      <w:r w:rsidRPr="00D63181">
        <w:rPr>
          <w:rStyle w:val="contentpasted1"/>
          <w:rFonts w:ascii="Times New Roman" w:hAnsi="Times New Roman" w:cs="Times New Roman"/>
          <w:color w:val="000000"/>
          <w:lang w:val="en-US"/>
        </w:rPr>
        <w:lastRenderedPageBreak/>
        <w:t xml:space="preserve">use of genderlects, gender and politeness and impoliteness, gender and verbal interaction, language and power, linguistic discrimination, linguistic sexism, political correctness, lavender linguistics, and others. The seminar meetings will focus on the discussion of scholarly texts devoted to the subject of the seminar as well as students’ own presentations. During the seminar the students will also </w:t>
      </w:r>
      <w:proofErr w:type="spellStart"/>
      <w:r w:rsidRPr="00D63181">
        <w:rPr>
          <w:rStyle w:val="contentpasted1"/>
          <w:rFonts w:ascii="Times New Roman" w:hAnsi="Times New Roman" w:cs="Times New Roman"/>
          <w:color w:val="000000"/>
          <w:lang w:val="en-US"/>
        </w:rPr>
        <w:t>familiarise</w:t>
      </w:r>
      <w:proofErr w:type="spellEnd"/>
      <w:r w:rsidRPr="00D63181">
        <w:rPr>
          <w:rStyle w:val="contentpasted1"/>
          <w:rFonts w:ascii="Times New Roman" w:hAnsi="Times New Roman" w:cs="Times New Roman"/>
          <w:color w:val="000000"/>
          <w:lang w:val="en-US"/>
        </w:rPr>
        <w:t xml:space="preserve"> themselves with the requirements and research tools that will enable them to write their M.A. thesis.</w:t>
      </w:r>
    </w:p>
    <w:p w14:paraId="77098131" w14:textId="77777777" w:rsidR="005D09F3" w:rsidRPr="00E33721" w:rsidRDefault="005D09F3" w:rsidP="005D09F3">
      <w:pPr>
        <w:rPr>
          <w:rFonts w:cstheme="minorHAnsi"/>
          <w:b/>
          <w:bCs/>
          <w:color w:val="4472C4" w:themeColor="accent1"/>
          <w:lang w:val="en-US"/>
        </w:rPr>
      </w:pPr>
    </w:p>
    <w:p w14:paraId="311A2EC4" w14:textId="1FA70737" w:rsidR="005D09F3" w:rsidRPr="00E33721" w:rsidRDefault="005D09F3" w:rsidP="005D09F3">
      <w:pPr>
        <w:rPr>
          <w:rFonts w:cstheme="minorHAnsi"/>
          <w:b/>
          <w:bCs/>
          <w:color w:val="4472C4" w:themeColor="accent1"/>
        </w:rPr>
      </w:pPr>
      <w:r w:rsidRPr="00E33721">
        <w:rPr>
          <w:rFonts w:cstheme="minorHAnsi"/>
          <w:b/>
          <w:bCs/>
          <w:color w:val="4472C4" w:themeColor="accent1"/>
        </w:rPr>
        <w:t>Seminarium magisterskie: Lingwistyka III- rok I</w:t>
      </w:r>
      <w:r w:rsidR="00F8579F">
        <w:rPr>
          <w:rFonts w:cstheme="minorHAnsi"/>
          <w:b/>
          <w:bCs/>
          <w:color w:val="4472C4" w:themeColor="accent1"/>
        </w:rPr>
        <w:t xml:space="preserve"> / MA </w:t>
      </w:r>
      <w:proofErr w:type="spellStart"/>
      <w:r w:rsidR="00F8579F">
        <w:rPr>
          <w:rFonts w:cstheme="minorHAnsi"/>
          <w:b/>
          <w:bCs/>
          <w:color w:val="4472C4" w:themeColor="accent1"/>
        </w:rPr>
        <w:t>Seminar</w:t>
      </w:r>
      <w:proofErr w:type="spellEnd"/>
      <w:r w:rsidR="00F8579F">
        <w:rPr>
          <w:rFonts w:cstheme="minorHAnsi"/>
          <w:b/>
          <w:bCs/>
          <w:color w:val="4472C4" w:themeColor="accent1"/>
        </w:rPr>
        <w:t xml:space="preserve">: </w:t>
      </w:r>
      <w:proofErr w:type="spellStart"/>
      <w:r w:rsidR="00F8579F">
        <w:rPr>
          <w:rFonts w:cstheme="minorHAnsi"/>
          <w:b/>
          <w:bCs/>
          <w:color w:val="4472C4" w:themeColor="accent1"/>
        </w:rPr>
        <w:t>Linguistics</w:t>
      </w:r>
      <w:proofErr w:type="spellEnd"/>
      <w:r w:rsidR="00F8579F">
        <w:rPr>
          <w:rFonts w:cstheme="minorHAnsi"/>
          <w:b/>
          <w:bCs/>
          <w:color w:val="4472C4" w:themeColor="accent1"/>
        </w:rPr>
        <w:t xml:space="preserve"> III – </w:t>
      </w:r>
      <w:proofErr w:type="spellStart"/>
      <w:r w:rsidR="00F8579F">
        <w:rPr>
          <w:rFonts w:cstheme="minorHAnsi"/>
          <w:b/>
          <w:bCs/>
          <w:color w:val="4472C4" w:themeColor="accent1"/>
        </w:rPr>
        <w:t>Year</w:t>
      </w:r>
      <w:proofErr w:type="spellEnd"/>
      <w:r w:rsidR="00F8579F">
        <w:rPr>
          <w:rFonts w:cstheme="minorHAnsi"/>
          <w:b/>
          <w:bCs/>
          <w:color w:val="4472C4" w:themeColor="accent1"/>
        </w:rPr>
        <w:t xml:space="preserve"> I</w:t>
      </w:r>
    </w:p>
    <w:p w14:paraId="75D382D0" w14:textId="094A9689" w:rsidR="005D09F3" w:rsidRPr="00E33721" w:rsidRDefault="005D09F3" w:rsidP="005D09F3">
      <w:pPr>
        <w:rPr>
          <w:rFonts w:cstheme="minorHAnsi"/>
          <w:b/>
          <w:bCs/>
          <w:color w:val="4472C4" w:themeColor="accent1"/>
        </w:rPr>
      </w:pPr>
      <w:r w:rsidRPr="00E33721">
        <w:rPr>
          <w:rFonts w:cstheme="minorHAnsi"/>
          <w:b/>
          <w:bCs/>
          <w:color w:val="4472C4" w:themeColor="accent1"/>
        </w:rPr>
        <w:t>Prowadząca</w:t>
      </w:r>
      <w:r w:rsidR="00F8579F">
        <w:rPr>
          <w:rFonts w:cstheme="minorHAnsi"/>
          <w:b/>
          <w:bCs/>
          <w:color w:val="4472C4" w:themeColor="accent1"/>
        </w:rPr>
        <w:t xml:space="preserve"> /Advisor</w:t>
      </w:r>
      <w:r w:rsidRPr="00E33721">
        <w:rPr>
          <w:rFonts w:cstheme="minorHAnsi"/>
          <w:b/>
          <w:bCs/>
          <w:color w:val="4472C4" w:themeColor="accent1"/>
        </w:rPr>
        <w:t>: prof. dr hab. Elżbieta Mańczak-Wohlfeld</w:t>
      </w:r>
    </w:p>
    <w:p w14:paraId="26053C74" w14:textId="77777777" w:rsidR="00A53103" w:rsidRPr="00D63181" w:rsidRDefault="00A53103" w:rsidP="00A53103">
      <w:pPr>
        <w:rPr>
          <w:rFonts w:ascii="Times New Roman" w:hAnsi="Times New Roman" w:cs="Times New Roman"/>
          <w:lang w:val="en-US"/>
        </w:rPr>
      </w:pPr>
      <w:proofErr w:type="spellStart"/>
      <w:r w:rsidRPr="00D63181">
        <w:rPr>
          <w:rFonts w:ascii="Times New Roman" w:hAnsi="Times New Roman" w:cs="Times New Roman"/>
          <w:lang w:val="en-US"/>
        </w:rPr>
        <w:t>Kontakty</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językowe</w:t>
      </w:r>
      <w:proofErr w:type="spellEnd"/>
      <w:r w:rsidRPr="00D63181">
        <w:rPr>
          <w:rFonts w:ascii="Times New Roman" w:hAnsi="Times New Roman" w:cs="Times New Roman"/>
          <w:lang w:val="en-US"/>
        </w:rPr>
        <w:t>:</w:t>
      </w:r>
    </w:p>
    <w:p w14:paraId="31ECF792" w14:textId="77777777" w:rsidR="00A53103" w:rsidRPr="00D63181" w:rsidRDefault="00A53103" w:rsidP="00A53103">
      <w:pPr>
        <w:pStyle w:val="Akapitzlist"/>
        <w:numPr>
          <w:ilvl w:val="0"/>
          <w:numId w:val="2"/>
        </w:numPr>
        <w:rPr>
          <w:rFonts w:ascii="Times New Roman" w:hAnsi="Times New Roman" w:cs="Times New Roman"/>
          <w:lang w:val="en-US"/>
        </w:rPr>
      </w:pPr>
      <w:r w:rsidRPr="00D63181">
        <w:rPr>
          <w:rFonts w:ascii="Times New Roman" w:hAnsi="Times New Roman" w:cs="Times New Roman"/>
          <w:lang w:val="en-US"/>
        </w:rPr>
        <w:t xml:space="preserve">Teoria </w:t>
      </w:r>
      <w:proofErr w:type="spellStart"/>
      <w:r w:rsidRPr="00D63181">
        <w:rPr>
          <w:rFonts w:ascii="Times New Roman" w:hAnsi="Times New Roman" w:cs="Times New Roman"/>
          <w:lang w:val="en-US"/>
        </w:rPr>
        <w:t>kontaktów</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językowych</w:t>
      </w:r>
      <w:proofErr w:type="spellEnd"/>
    </w:p>
    <w:p w14:paraId="6AE2762D" w14:textId="77777777" w:rsidR="00A53103" w:rsidRPr="00D63181" w:rsidRDefault="00A53103" w:rsidP="00A53103">
      <w:pPr>
        <w:pStyle w:val="Akapitzlist"/>
        <w:numPr>
          <w:ilvl w:val="0"/>
          <w:numId w:val="2"/>
        </w:numPr>
        <w:rPr>
          <w:rFonts w:ascii="Times New Roman" w:hAnsi="Times New Roman" w:cs="Times New Roman"/>
          <w:lang w:val="en-US"/>
        </w:rPr>
      </w:pPr>
      <w:proofErr w:type="spellStart"/>
      <w:r w:rsidRPr="00D63181">
        <w:rPr>
          <w:rFonts w:ascii="Times New Roman" w:hAnsi="Times New Roman" w:cs="Times New Roman"/>
          <w:lang w:val="en-US"/>
        </w:rPr>
        <w:t>Język</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angielski</w:t>
      </w:r>
      <w:proofErr w:type="spellEnd"/>
      <w:r w:rsidRPr="00D63181">
        <w:rPr>
          <w:rFonts w:ascii="Times New Roman" w:hAnsi="Times New Roman" w:cs="Times New Roman"/>
          <w:lang w:val="en-US"/>
        </w:rPr>
        <w:t xml:space="preserve"> </w:t>
      </w:r>
      <w:proofErr w:type="spellStart"/>
      <w:r w:rsidRPr="00D63181">
        <w:rPr>
          <w:rFonts w:ascii="Times New Roman" w:hAnsi="Times New Roman" w:cs="Times New Roman"/>
          <w:lang w:val="en-US"/>
        </w:rPr>
        <w:t>jako</w:t>
      </w:r>
      <w:proofErr w:type="spellEnd"/>
      <w:r w:rsidRPr="00D63181">
        <w:rPr>
          <w:rFonts w:ascii="Times New Roman" w:hAnsi="Times New Roman" w:cs="Times New Roman"/>
          <w:lang w:val="en-US"/>
        </w:rPr>
        <w:t xml:space="preserve"> </w:t>
      </w:r>
      <w:r w:rsidRPr="00D63181">
        <w:rPr>
          <w:rFonts w:ascii="Times New Roman" w:hAnsi="Times New Roman" w:cs="Times New Roman"/>
          <w:i/>
          <w:iCs/>
          <w:lang w:val="en-US"/>
        </w:rPr>
        <w:t>lingua franca</w:t>
      </w:r>
    </w:p>
    <w:p w14:paraId="0CDC89E5" w14:textId="77777777" w:rsidR="00A53103" w:rsidRPr="00D63181" w:rsidRDefault="00A53103" w:rsidP="00A53103">
      <w:pPr>
        <w:pStyle w:val="Akapitzlist"/>
        <w:numPr>
          <w:ilvl w:val="0"/>
          <w:numId w:val="2"/>
        </w:numPr>
        <w:rPr>
          <w:rFonts w:ascii="Times New Roman" w:hAnsi="Times New Roman" w:cs="Times New Roman"/>
        </w:rPr>
      </w:pPr>
      <w:r w:rsidRPr="00D63181">
        <w:rPr>
          <w:rFonts w:ascii="Times New Roman" w:hAnsi="Times New Roman" w:cs="Times New Roman"/>
        </w:rPr>
        <w:t>Wpływ angielszczyzny na język polski</w:t>
      </w:r>
    </w:p>
    <w:p w14:paraId="03A2DF40" w14:textId="77777777" w:rsidR="00A53103" w:rsidRPr="00D63181" w:rsidRDefault="00A53103" w:rsidP="00A53103">
      <w:pPr>
        <w:rPr>
          <w:rFonts w:ascii="Times New Roman" w:hAnsi="Times New Roman" w:cs="Times New Roman"/>
          <w:lang w:val="en-US"/>
        </w:rPr>
      </w:pPr>
      <w:r w:rsidRPr="00D63181">
        <w:rPr>
          <w:rFonts w:ascii="Times New Roman" w:hAnsi="Times New Roman" w:cs="Times New Roman"/>
          <w:lang w:val="en-US"/>
        </w:rPr>
        <w:t>Language contacts:</w:t>
      </w:r>
    </w:p>
    <w:p w14:paraId="1A5B518D" w14:textId="77777777" w:rsidR="00A53103" w:rsidRPr="00D63181" w:rsidRDefault="00A53103" w:rsidP="00A53103">
      <w:pPr>
        <w:pStyle w:val="Akapitzlist"/>
        <w:numPr>
          <w:ilvl w:val="0"/>
          <w:numId w:val="1"/>
        </w:numPr>
        <w:rPr>
          <w:rFonts w:ascii="Times New Roman" w:hAnsi="Times New Roman" w:cs="Times New Roman"/>
          <w:lang w:val="en-US"/>
        </w:rPr>
      </w:pPr>
      <w:r w:rsidRPr="00D63181">
        <w:rPr>
          <w:rFonts w:ascii="Times New Roman" w:hAnsi="Times New Roman" w:cs="Times New Roman"/>
          <w:lang w:val="en-US"/>
        </w:rPr>
        <w:t>Theory of language contacts</w:t>
      </w:r>
    </w:p>
    <w:p w14:paraId="3C5443A6" w14:textId="77777777" w:rsidR="00A53103" w:rsidRPr="00D63181" w:rsidRDefault="00A53103" w:rsidP="00A53103">
      <w:pPr>
        <w:pStyle w:val="Akapitzlist"/>
        <w:numPr>
          <w:ilvl w:val="0"/>
          <w:numId w:val="1"/>
        </w:numPr>
        <w:rPr>
          <w:rFonts w:ascii="Times New Roman" w:hAnsi="Times New Roman" w:cs="Times New Roman"/>
          <w:lang w:val="en-US"/>
        </w:rPr>
      </w:pPr>
      <w:r w:rsidRPr="00D63181">
        <w:rPr>
          <w:rFonts w:ascii="Times New Roman" w:hAnsi="Times New Roman" w:cs="Times New Roman"/>
          <w:lang w:val="en-US"/>
        </w:rPr>
        <w:t xml:space="preserve">English as a </w:t>
      </w:r>
      <w:r w:rsidRPr="00D63181">
        <w:rPr>
          <w:rFonts w:ascii="Times New Roman" w:hAnsi="Times New Roman" w:cs="Times New Roman"/>
          <w:i/>
          <w:iCs/>
          <w:lang w:val="en-US"/>
        </w:rPr>
        <w:t>lingua franca</w:t>
      </w:r>
    </w:p>
    <w:p w14:paraId="07B3FE57" w14:textId="77777777" w:rsidR="00A53103" w:rsidRPr="00D63181" w:rsidRDefault="00A53103" w:rsidP="00A53103">
      <w:pPr>
        <w:pStyle w:val="Akapitzlist"/>
        <w:numPr>
          <w:ilvl w:val="0"/>
          <w:numId w:val="1"/>
        </w:numPr>
        <w:rPr>
          <w:rFonts w:ascii="Times New Roman" w:hAnsi="Times New Roman" w:cs="Times New Roman"/>
          <w:lang w:val="en-US"/>
        </w:rPr>
      </w:pPr>
      <w:r w:rsidRPr="00D63181">
        <w:rPr>
          <w:rFonts w:ascii="Times New Roman" w:hAnsi="Times New Roman" w:cs="Times New Roman"/>
          <w:lang w:val="en-US"/>
        </w:rPr>
        <w:t>The influence of English on Polish</w:t>
      </w:r>
    </w:p>
    <w:p w14:paraId="1F92AF7A" w14:textId="77777777" w:rsidR="005D09F3" w:rsidRPr="00E33721" w:rsidRDefault="005D09F3" w:rsidP="005D09F3">
      <w:pPr>
        <w:rPr>
          <w:rFonts w:cstheme="minorHAnsi"/>
          <w:b/>
          <w:bCs/>
          <w:color w:val="4472C4" w:themeColor="accent1"/>
          <w:lang w:val="en-US"/>
        </w:rPr>
      </w:pPr>
    </w:p>
    <w:sectPr w:rsidR="005D09F3" w:rsidRPr="00E33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1D4"/>
    <w:multiLevelType w:val="hybridMultilevel"/>
    <w:tmpl w:val="97A8B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256A01"/>
    <w:multiLevelType w:val="hybridMultilevel"/>
    <w:tmpl w:val="BD5CE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3253615">
    <w:abstractNumId w:val="0"/>
  </w:num>
  <w:num w:numId="2" w16cid:durableId="1271008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F3"/>
    <w:rsid w:val="000569B9"/>
    <w:rsid w:val="00191217"/>
    <w:rsid w:val="002A568B"/>
    <w:rsid w:val="005D09F3"/>
    <w:rsid w:val="007E2A15"/>
    <w:rsid w:val="00A53103"/>
    <w:rsid w:val="00A735E3"/>
    <w:rsid w:val="00B74EA5"/>
    <w:rsid w:val="00C4180E"/>
    <w:rsid w:val="00C96847"/>
    <w:rsid w:val="00D63181"/>
    <w:rsid w:val="00DA1578"/>
    <w:rsid w:val="00DF30B0"/>
    <w:rsid w:val="00DF538D"/>
    <w:rsid w:val="00E33721"/>
    <w:rsid w:val="00F85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9059"/>
  <w15:chartTrackingRefBased/>
  <w15:docId w15:val="{4EDA3E97-BE55-45D0-945D-CB0E10B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9F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3103"/>
    <w:pPr>
      <w:ind w:left="720"/>
      <w:contextualSpacing/>
    </w:pPr>
    <w:rPr>
      <w:kern w:val="2"/>
      <w14:ligatures w14:val="standardContextual"/>
    </w:rPr>
  </w:style>
  <w:style w:type="character" w:customStyle="1" w:styleId="contentpasted1">
    <w:name w:val="contentpasted1"/>
    <w:basedOn w:val="Domylnaczcionkaakapitu"/>
    <w:rsid w:val="00A53103"/>
  </w:style>
  <w:style w:type="paragraph" w:styleId="NormalnyWeb">
    <w:name w:val="Normal (Web)"/>
    <w:basedOn w:val="Normalny"/>
    <w:uiPriority w:val="99"/>
    <w:semiHidden/>
    <w:unhideWhenUsed/>
    <w:rsid w:val="00A531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0569B9"/>
    <w:pPr>
      <w:spacing w:after="0" w:line="240" w:lineRule="auto"/>
    </w:pPr>
    <w:rPr>
      <w:rFonts w:ascii="Calibri" w:hAnsi="Calibri" w:cs="Calibri"/>
      <w:lang w:eastAsia="pl-PL"/>
    </w:rPr>
  </w:style>
  <w:style w:type="character" w:customStyle="1" w:styleId="contentpasted0">
    <w:name w:val="contentpasted0"/>
    <w:basedOn w:val="Domylnaczcionkaakapitu"/>
    <w:rsid w:val="0005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569">
      <w:bodyDiv w:val="1"/>
      <w:marLeft w:val="0"/>
      <w:marRight w:val="0"/>
      <w:marTop w:val="0"/>
      <w:marBottom w:val="0"/>
      <w:divBdr>
        <w:top w:val="none" w:sz="0" w:space="0" w:color="auto"/>
        <w:left w:val="none" w:sz="0" w:space="0" w:color="auto"/>
        <w:bottom w:val="none" w:sz="0" w:space="0" w:color="auto"/>
        <w:right w:val="none" w:sz="0" w:space="0" w:color="auto"/>
      </w:divBdr>
    </w:div>
    <w:div w:id="322203126">
      <w:bodyDiv w:val="1"/>
      <w:marLeft w:val="0"/>
      <w:marRight w:val="0"/>
      <w:marTop w:val="0"/>
      <w:marBottom w:val="0"/>
      <w:divBdr>
        <w:top w:val="none" w:sz="0" w:space="0" w:color="auto"/>
        <w:left w:val="none" w:sz="0" w:space="0" w:color="auto"/>
        <w:bottom w:val="none" w:sz="0" w:space="0" w:color="auto"/>
        <w:right w:val="none" w:sz="0" w:space="0" w:color="auto"/>
      </w:divBdr>
    </w:div>
    <w:div w:id="629169509">
      <w:bodyDiv w:val="1"/>
      <w:marLeft w:val="0"/>
      <w:marRight w:val="0"/>
      <w:marTop w:val="0"/>
      <w:marBottom w:val="0"/>
      <w:divBdr>
        <w:top w:val="none" w:sz="0" w:space="0" w:color="auto"/>
        <w:left w:val="none" w:sz="0" w:space="0" w:color="auto"/>
        <w:bottom w:val="none" w:sz="0" w:space="0" w:color="auto"/>
        <w:right w:val="none" w:sz="0" w:space="0" w:color="auto"/>
      </w:divBdr>
    </w:div>
    <w:div w:id="747384144">
      <w:bodyDiv w:val="1"/>
      <w:marLeft w:val="0"/>
      <w:marRight w:val="0"/>
      <w:marTop w:val="0"/>
      <w:marBottom w:val="0"/>
      <w:divBdr>
        <w:top w:val="none" w:sz="0" w:space="0" w:color="auto"/>
        <w:left w:val="none" w:sz="0" w:space="0" w:color="auto"/>
        <w:bottom w:val="none" w:sz="0" w:space="0" w:color="auto"/>
        <w:right w:val="none" w:sz="0" w:space="0" w:color="auto"/>
      </w:divBdr>
    </w:div>
    <w:div w:id="1024207889">
      <w:bodyDiv w:val="1"/>
      <w:marLeft w:val="0"/>
      <w:marRight w:val="0"/>
      <w:marTop w:val="0"/>
      <w:marBottom w:val="0"/>
      <w:divBdr>
        <w:top w:val="none" w:sz="0" w:space="0" w:color="auto"/>
        <w:left w:val="none" w:sz="0" w:space="0" w:color="auto"/>
        <w:bottom w:val="none" w:sz="0" w:space="0" w:color="auto"/>
        <w:right w:val="none" w:sz="0" w:space="0" w:color="auto"/>
      </w:divBdr>
    </w:div>
    <w:div w:id="1384017014">
      <w:bodyDiv w:val="1"/>
      <w:marLeft w:val="0"/>
      <w:marRight w:val="0"/>
      <w:marTop w:val="0"/>
      <w:marBottom w:val="0"/>
      <w:divBdr>
        <w:top w:val="none" w:sz="0" w:space="0" w:color="auto"/>
        <w:left w:val="none" w:sz="0" w:space="0" w:color="auto"/>
        <w:bottom w:val="none" w:sz="0" w:space="0" w:color="auto"/>
        <w:right w:val="none" w:sz="0" w:space="0" w:color="auto"/>
      </w:divBdr>
    </w:div>
    <w:div w:id="18624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1729</Words>
  <Characters>10378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Cukier</dc:creator>
  <cp:keywords/>
  <dc:description/>
  <cp:lastModifiedBy>Anna Messing</cp:lastModifiedBy>
  <cp:revision>2</cp:revision>
  <dcterms:created xsi:type="dcterms:W3CDTF">2023-09-20T08:58:00Z</dcterms:created>
  <dcterms:modified xsi:type="dcterms:W3CDTF">2023-09-20T08:58:00Z</dcterms:modified>
</cp:coreProperties>
</file>